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0D2398">
        <w:rPr>
          <w:rFonts w:ascii="Times New Roman" w:hAnsi="Times New Roman" w:cs="Times New Roman"/>
          <w:sz w:val="28"/>
        </w:rPr>
        <w:t>униципальное</w:t>
      </w:r>
      <w:r>
        <w:rPr>
          <w:rFonts w:ascii="Times New Roman" w:hAnsi="Times New Roman" w:cs="Times New Roman"/>
          <w:sz w:val="28"/>
        </w:rPr>
        <w:t xml:space="preserve"> автономное</w:t>
      </w:r>
      <w:r w:rsidRPr="000D2398">
        <w:rPr>
          <w:rFonts w:ascii="Times New Roman" w:hAnsi="Times New Roman" w:cs="Times New Roman"/>
          <w:sz w:val="28"/>
        </w:rPr>
        <w:t xml:space="preserve"> дошкольное образовательное учреждение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«Детский сад</w:t>
      </w:r>
      <w:r>
        <w:rPr>
          <w:rFonts w:ascii="Times New Roman" w:hAnsi="Times New Roman" w:cs="Times New Roman"/>
          <w:sz w:val="28"/>
        </w:rPr>
        <w:t xml:space="preserve"> №107 комбинированного вида»</w:t>
      </w: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азани</w:t>
      </w:r>
      <w:proofErr w:type="spellEnd"/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D2398">
        <w:rPr>
          <w:rFonts w:ascii="Times New Roman" w:hAnsi="Times New Roman" w:cs="Times New Roman"/>
          <w:b/>
          <w:sz w:val="28"/>
        </w:rPr>
        <w:t>Промежуточный отчет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о реализации городской инновационной площадки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на базе </w:t>
      </w:r>
      <w:r>
        <w:rPr>
          <w:rFonts w:ascii="Times New Roman" w:hAnsi="Times New Roman" w:cs="Times New Roman"/>
          <w:sz w:val="28"/>
        </w:rPr>
        <w:t xml:space="preserve">МАДОУ </w:t>
      </w:r>
      <w:r w:rsidRPr="000D2398">
        <w:rPr>
          <w:rFonts w:ascii="Times New Roman" w:hAnsi="Times New Roman" w:cs="Times New Roman"/>
          <w:sz w:val="28"/>
        </w:rPr>
        <w:t xml:space="preserve">«Детский сад №107 комбинированного вида» 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 w:rsidRPr="000D2398">
        <w:rPr>
          <w:rFonts w:ascii="Times New Roman" w:hAnsi="Times New Roman" w:cs="Times New Roman"/>
          <w:sz w:val="28"/>
        </w:rPr>
        <w:t>г</w:t>
      </w:r>
      <w:proofErr w:type="gramStart"/>
      <w:r w:rsidRPr="000D2398">
        <w:rPr>
          <w:rFonts w:ascii="Times New Roman" w:hAnsi="Times New Roman" w:cs="Times New Roman"/>
          <w:sz w:val="28"/>
        </w:rPr>
        <w:t>.К</w:t>
      </w:r>
      <w:proofErr w:type="gramEnd"/>
      <w:r w:rsidRPr="000D2398">
        <w:rPr>
          <w:rFonts w:ascii="Times New Roman" w:hAnsi="Times New Roman" w:cs="Times New Roman"/>
          <w:sz w:val="28"/>
        </w:rPr>
        <w:t>азани</w:t>
      </w:r>
      <w:proofErr w:type="spellEnd"/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по теме:</w:t>
      </w:r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 xml:space="preserve">«Детская мультипликация как основа развития SOFT навыков у детей старшего дошкольного возраста»  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в 2022-2023 учебном году</w:t>
      </w: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реализации программы: 2022 – 2025</w:t>
      </w:r>
      <w:r w:rsidRPr="000D2398">
        <w:rPr>
          <w:rFonts w:ascii="Times New Roman" w:hAnsi="Times New Roman" w:cs="Times New Roman"/>
          <w:sz w:val="28"/>
        </w:rPr>
        <w:t xml:space="preserve"> гг.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D2398">
        <w:rPr>
          <w:rFonts w:ascii="Times New Roman" w:hAnsi="Times New Roman" w:cs="Times New Roman"/>
          <w:b/>
          <w:sz w:val="28"/>
        </w:rPr>
        <w:lastRenderedPageBreak/>
        <w:t>Информационно-аналитическая справка о результативности инновационной деятельности организации.</w:t>
      </w:r>
    </w:p>
    <w:p w:rsidR="000D2398" w:rsidRDefault="000D2398" w:rsidP="000D239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Представлен отчет по итогам реализации первого</w:t>
      </w:r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 xml:space="preserve">(подготовительного) этапа инновационной работы по теме: : «Детская мультипликация как основа развития SOFT навыков у детей </w:t>
      </w:r>
      <w:r>
        <w:rPr>
          <w:rFonts w:ascii="Times New Roman" w:hAnsi="Times New Roman" w:cs="Times New Roman"/>
          <w:sz w:val="28"/>
        </w:rPr>
        <w:t>старшего дошкольного возраста»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.</w:t>
      </w:r>
      <w:proofErr w:type="gramEnd"/>
    </w:p>
    <w:p w:rsidR="000D2398" w:rsidRPr="00BA7740" w:rsidRDefault="000D2398" w:rsidP="000D2398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BA7740">
        <w:rPr>
          <w:rFonts w:ascii="Times New Roman" w:hAnsi="Times New Roman" w:cs="Times New Roman"/>
          <w:sz w:val="28"/>
          <w:u w:val="single"/>
        </w:rPr>
        <w:t>Продуктивность реализации инновационной программы.</w:t>
      </w:r>
    </w:p>
    <w:p w:rsidR="000D2398" w:rsidRPr="000D2398" w:rsidRDefault="000D2398" w:rsidP="000D239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Первый этап (</w:t>
      </w:r>
      <w:r>
        <w:rPr>
          <w:rFonts w:ascii="Times New Roman" w:hAnsi="Times New Roman" w:cs="Times New Roman"/>
          <w:sz w:val="28"/>
        </w:rPr>
        <w:t>ноябрь 2022 – май 2023</w:t>
      </w:r>
      <w:r w:rsidRPr="000D2398">
        <w:rPr>
          <w:rFonts w:ascii="Times New Roman" w:hAnsi="Times New Roman" w:cs="Times New Roman"/>
          <w:sz w:val="28"/>
        </w:rPr>
        <w:t xml:space="preserve">) – подготовительный - изучение научно-теоретической литературы по теме исследования; разработка программы, концепции эксперимента, планов и методов опытно-экспериментальной работы, разработка организационной учебно-программной документации, программы исследования, изучение потребностей педагогов в путях и формах преодоления педагогических затруднений и развития своей профессиональной компетентности; (ответственные: заведующий ДОУ, </w:t>
      </w:r>
      <w:r>
        <w:rPr>
          <w:rFonts w:ascii="Times New Roman" w:hAnsi="Times New Roman" w:cs="Times New Roman"/>
          <w:sz w:val="28"/>
        </w:rPr>
        <w:t>старший воспитатель</w:t>
      </w:r>
      <w:r w:rsidRPr="000D2398">
        <w:rPr>
          <w:rFonts w:ascii="Times New Roman" w:hAnsi="Times New Roman" w:cs="Times New Roman"/>
          <w:sz w:val="28"/>
        </w:rPr>
        <w:t>).</w:t>
      </w:r>
    </w:p>
    <w:p w:rsidR="000D2398" w:rsidRPr="000D2398" w:rsidRDefault="000D2398" w:rsidP="000D239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При выстраивании стратегии развития образовательного учреждения учитывали, с одной стороны, особенности развития дошкольного образования и социального запроса родителей дошкольников, а с другой - постоянно совершенствовали профессиональное мастерство педагогического коллектива. Сохранить высокий уровень работы учреждения, иметь высокий рейтинг и доверие у родителей в сегодняшних условиях нелегко, но возможно. И один из путей развития - это организация инновационной деятельности.</w:t>
      </w:r>
    </w:p>
    <w:p w:rsidR="00682DE6" w:rsidRDefault="000D2398" w:rsidP="00682DE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В образовательном учреждении на основании </w:t>
      </w:r>
      <w:proofErr w:type="gramStart"/>
      <w:r w:rsidRPr="000D2398">
        <w:rPr>
          <w:rFonts w:ascii="Times New Roman" w:hAnsi="Times New Roman" w:cs="Times New Roman"/>
          <w:sz w:val="28"/>
        </w:rPr>
        <w:t xml:space="preserve">приказа </w:t>
      </w:r>
      <w:r w:rsidR="00C60216" w:rsidRPr="00C60216">
        <w:rPr>
          <w:rFonts w:ascii="Times New Roman" w:hAnsi="Times New Roman" w:cs="Times New Roman"/>
          <w:sz w:val="28"/>
        </w:rPr>
        <w:t>Управления образования Исполнительного комитета муниципального образования города Казани</w:t>
      </w:r>
      <w:proofErr w:type="gramEnd"/>
      <w:r w:rsidR="00C60216" w:rsidRPr="00C60216">
        <w:rPr>
          <w:rFonts w:ascii="Times New Roman" w:hAnsi="Times New Roman" w:cs="Times New Roman"/>
          <w:sz w:val="28"/>
        </w:rPr>
        <w:t xml:space="preserve">  № 915/02-05-02 от 10.10.2022 года «Об инновационных проектах в дошкольных образовательных организациях г. Казани», </w:t>
      </w:r>
      <w:r w:rsidRPr="00C60216">
        <w:rPr>
          <w:rFonts w:ascii="Times New Roman" w:hAnsi="Times New Roman" w:cs="Times New Roman"/>
          <w:sz w:val="28"/>
        </w:rPr>
        <w:t xml:space="preserve">с </w:t>
      </w:r>
      <w:r w:rsidR="00C60216" w:rsidRPr="00C60216">
        <w:rPr>
          <w:rFonts w:ascii="Times New Roman" w:hAnsi="Times New Roman" w:cs="Times New Roman"/>
          <w:sz w:val="28"/>
        </w:rPr>
        <w:t>ноября</w:t>
      </w:r>
      <w:r w:rsidR="00C60216">
        <w:rPr>
          <w:rFonts w:ascii="Times New Roman" w:hAnsi="Times New Roman" w:cs="Times New Roman"/>
          <w:sz w:val="28"/>
        </w:rPr>
        <w:t xml:space="preserve"> 2022</w:t>
      </w:r>
      <w:r w:rsidRPr="00C60216">
        <w:rPr>
          <w:rFonts w:ascii="Times New Roman" w:hAnsi="Times New Roman" w:cs="Times New Roman"/>
          <w:sz w:val="28"/>
        </w:rPr>
        <w:t>года реализовывалась инновационная деятельность по теме:</w:t>
      </w:r>
      <w:r w:rsidRPr="000D2398">
        <w:rPr>
          <w:rFonts w:ascii="Times New Roman" w:hAnsi="Times New Roman" w:cs="Times New Roman"/>
          <w:sz w:val="28"/>
        </w:rPr>
        <w:t xml:space="preserve">  «Детская мультипликация как основа развития SOFT навыков у детей </w:t>
      </w:r>
      <w:r w:rsidR="00682DE6">
        <w:rPr>
          <w:rFonts w:ascii="Times New Roman" w:hAnsi="Times New Roman" w:cs="Times New Roman"/>
          <w:sz w:val="28"/>
        </w:rPr>
        <w:t>старшего дошкольного возраста»</w:t>
      </w:r>
      <w:proofErr w:type="gramStart"/>
      <w:r w:rsidR="00682DE6">
        <w:rPr>
          <w:rFonts w:ascii="Times New Roman" w:hAnsi="Times New Roman" w:cs="Times New Roman"/>
          <w:sz w:val="28"/>
        </w:rPr>
        <w:t xml:space="preserve"> .</w:t>
      </w:r>
      <w:proofErr w:type="gramEnd"/>
      <w:r w:rsidR="00682DE6">
        <w:rPr>
          <w:rFonts w:ascii="Times New Roman" w:hAnsi="Times New Roman" w:cs="Times New Roman"/>
          <w:sz w:val="28"/>
        </w:rPr>
        <w:t xml:space="preserve"> Д</w:t>
      </w:r>
      <w:r w:rsidR="00682DE6" w:rsidRPr="00682DE6">
        <w:rPr>
          <w:rFonts w:ascii="Times New Roman" w:hAnsi="Times New Roman" w:cs="Times New Roman"/>
          <w:sz w:val="28"/>
        </w:rPr>
        <w:t xml:space="preserve">анная тема актуальна, так как современные дети активно взаимодействуют с визуальным контентом, который оказывает значительное влияние на формирование личности ребенка, развитие коммуникативных способностей, эмоционального интеллекта, креативности и других важных качеств, необходимых для успешной социализации и дальнейшего обучения. Мультфильмы способны эффективно передавать культурные ценности, нормы поведения, учить </w:t>
      </w:r>
      <w:proofErr w:type="spellStart"/>
      <w:r w:rsidR="00682DE6" w:rsidRPr="00682DE6">
        <w:rPr>
          <w:rFonts w:ascii="Times New Roman" w:hAnsi="Times New Roman" w:cs="Times New Roman"/>
          <w:sz w:val="28"/>
        </w:rPr>
        <w:t>эмпатии</w:t>
      </w:r>
      <w:proofErr w:type="spellEnd"/>
      <w:r w:rsidR="00682DE6" w:rsidRPr="00682DE6">
        <w:rPr>
          <w:rFonts w:ascii="Times New Roman" w:hAnsi="Times New Roman" w:cs="Times New Roman"/>
          <w:sz w:val="28"/>
        </w:rPr>
        <w:t>, сотрудничеству и самостоятельному принятию решений. Они помогают детям развивать критическое мышление, учат решать проблемы, справляться с эмоциями и формировать позитивное отношение к окружающему миру. Таким образом, грамотная организация процесса просмотра мультфильмов становится важным инструментом воспитания, способствующим гармоничному развитию дошкольников.</w:t>
      </w:r>
    </w:p>
    <w:p w:rsidR="001F25C4" w:rsidRDefault="00682DE6" w:rsidP="001F25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82DE6">
        <w:rPr>
          <w:rFonts w:ascii="Times New Roman" w:hAnsi="Times New Roman" w:cs="Times New Roman"/>
          <w:sz w:val="28"/>
        </w:rPr>
        <w:lastRenderedPageBreak/>
        <w:t xml:space="preserve">Деятельность по реализации инновационной программы «Детская мультипликация как основа развития </w:t>
      </w:r>
      <w:proofErr w:type="spellStart"/>
      <w:r w:rsidRPr="00682DE6">
        <w:rPr>
          <w:rFonts w:ascii="Times New Roman" w:hAnsi="Times New Roman" w:cs="Times New Roman"/>
          <w:sz w:val="28"/>
        </w:rPr>
        <w:t>soft</w:t>
      </w:r>
      <w:proofErr w:type="spellEnd"/>
      <w:r w:rsidRPr="00682DE6">
        <w:rPr>
          <w:rFonts w:ascii="Times New Roman" w:hAnsi="Times New Roman" w:cs="Times New Roman"/>
          <w:sz w:val="28"/>
        </w:rPr>
        <w:t xml:space="preserve"> навыков у детей старшего дошкольного возраста» была встроена как целенаправленный систематический процесс, направленный на создание условий для формирования ключевых компетенций у </w:t>
      </w:r>
      <w:r w:rsidR="001F25C4">
        <w:rPr>
          <w:rFonts w:ascii="Times New Roman" w:hAnsi="Times New Roman" w:cs="Times New Roman"/>
          <w:sz w:val="28"/>
        </w:rPr>
        <w:t xml:space="preserve">детей старшего дошкольного возраста </w:t>
      </w:r>
      <w:r w:rsidRPr="00682DE6">
        <w:rPr>
          <w:rFonts w:ascii="Times New Roman" w:hAnsi="Times New Roman" w:cs="Times New Roman"/>
          <w:sz w:val="28"/>
        </w:rPr>
        <w:t xml:space="preserve"> посредством специально подобранных анимационных произведений и методически обоснованных педагогических приемов. Этот подход позволяет интегрировать развивающий потенциал </w:t>
      </w:r>
      <w:proofErr w:type="spellStart"/>
      <w:r w:rsidRPr="00682DE6">
        <w:rPr>
          <w:rFonts w:ascii="Times New Roman" w:hAnsi="Times New Roman" w:cs="Times New Roman"/>
          <w:sz w:val="28"/>
        </w:rPr>
        <w:t>мультконтента</w:t>
      </w:r>
      <w:proofErr w:type="spellEnd"/>
      <w:r w:rsidRPr="00682DE6">
        <w:rPr>
          <w:rFonts w:ascii="Times New Roman" w:hAnsi="Times New Roman" w:cs="Times New Roman"/>
          <w:sz w:val="28"/>
        </w:rPr>
        <w:t xml:space="preserve"> в образовательную среду таким образом, чтобы обеспечить постепенное овладение детьми важными социальными умениями, необходимыми для успешного взаимодействия в обществе и адаптации к учебной деятельности в начальной школе.</w:t>
      </w:r>
    </w:p>
    <w:p w:rsidR="001F25C4" w:rsidRDefault="000D2398" w:rsidP="001F25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Инновационная</w:t>
      </w:r>
      <w:r w:rsidR="001F25C4"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программа</w:t>
      </w:r>
      <w:r w:rsidR="001F25C4">
        <w:rPr>
          <w:rFonts w:ascii="Times New Roman" w:hAnsi="Times New Roman" w:cs="Times New Roman"/>
          <w:sz w:val="28"/>
        </w:rPr>
        <w:t xml:space="preserve"> </w:t>
      </w:r>
      <w:r w:rsidRPr="00C60216">
        <w:rPr>
          <w:rFonts w:ascii="Times New Roman" w:hAnsi="Times New Roman" w:cs="Times New Roman"/>
          <w:sz w:val="28"/>
        </w:rPr>
        <w:t xml:space="preserve">реализовалась в </w:t>
      </w:r>
      <w:r w:rsidR="001F25C4" w:rsidRPr="00C60216">
        <w:rPr>
          <w:rFonts w:ascii="Times New Roman" w:hAnsi="Times New Roman" w:cs="Times New Roman"/>
          <w:sz w:val="28"/>
        </w:rPr>
        <w:t>двух</w:t>
      </w:r>
      <w:r w:rsidRPr="00C60216">
        <w:rPr>
          <w:rFonts w:ascii="Times New Roman" w:hAnsi="Times New Roman" w:cs="Times New Roman"/>
          <w:sz w:val="28"/>
        </w:rPr>
        <w:t xml:space="preserve"> </w:t>
      </w:r>
      <w:r w:rsidR="00C60216" w:rsidRPr="00C60216">
        <w:rPr>
          <w:rFonts w:ascii="Times New Roman" w:hAnsi="Times New Roman" w:cs="Times New Roman"/>
          <w:sz w:val="28"/>
        </w:rPr>
        <w:t xml:space="preserve">возрастных группах (2 старшие и 3 </w:t>
      </w:r>
      <w:r w:rsidRPr="00C60216">
        <w:rPr>
          <w:rFonts w:ascii="Times New Roman" w:hAnsi="Times New Roman" w:cs="Times New Roman"/>
          <w:sz w:val="28"/>
        </w:rPr>
        <w:t>подготовительные к школе группы).</w:t>
      </w:r>
      <w:r w:rsidRPr="000D2398">
        <w:rPr>
          <w:rFonts w:ascii="Times New Roman" w:hAnsi="Times New Roman" w:cs="Times New Roman"/>
          <w:sz w:val="28"/>
        </w:rPr>
        <w:t xml:space="preserve"> Охват детского контингента </w:t>
      </w:r>
      <w:r w:rsidR="001F25C4">
        <w:rPr>
          <w:rFonts w:ascii="Times New Roman" w:hAnsi="Times New Roman" w:cs="Times New Roman"/>
          <w:sz w:val="28"/>
        </w:rPr>
        <w:t>–</w:t>
      </w:r>
      <w:r w:rsidRPr="000D2398">
        <w:rPr>
          <w:rFonts w:ascii="Times New Roman" w:hAnsi="Times New Roman" w:cs="Times New Roman"/>
          <w:sz w:val="28"/>
        </w:rPr>
        <w:t xml:space="preserve"> </w:t>
      </w:r>
      <w:r w:rsidR="00C60216">
        <w:rPr>
          <w:rFonts w:ascii="Times New Roman" w:hAnsi="Times New Roman" w:cs="Times New Roman"/>
          <w:sz w:val="28"/>
        </w:rPr>
        <w:t>93</w:t>
      </w:r>
      <w:r w:rsidR="001F25C4"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воспитанников.</w:t>
      </w:r>
    </w:p>
    <w:p w:rsidR="005560C4" w:rsidRDefault="005560C4" w:rsidP="005560C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5560C4">
        <w:rPr>
          <w:rFonts w:ascii="Times New Roman" w:hAnsi="Times New Roman" w:cs="Times New Roman"/>
          <w:sz w:val="28"/>
        </w:rPr>
        <w:t xml:space="preserve">В течение года дети с удовольствием принимали участие в мероприятиях в рамках инновационной деятельности «Детская мультипликация как основа развития </w:t>
      </w:r>
      <w:proofErr w:type="spellStart"/>
      <w:r w:rsidRPr="005560C4">
        <w:rPr>
          <w:rFonts w:ascii="Times New Roman" w:hAnsi="Times New Roman" w:cs="Times New Roman"/>
          <w:sz w:val="28"/>
        </w:rPr>
        <w:t>soft</w:t>
      </w:r>
      <w:proofErr w:type="spellEnd"/>
      <w:r w:rsidRPr="005560C4">
        <w:rPr>
          <w:rFonts w:ascii="Times New Roman" w:hAnsi="Times New Roman" w:cs="Times New Roman"/>
          <w:sz w:val="28"/>
        </w:rPr>
        <w:t xml:space="preserve"> навыков у детей старшего дошкольного возраста», такие как просмотр тематических мультфильмов с последующим обсуждением сюжетных линий, проведение творческих мастер-классов по созданию собственных персонажей и сценариев, разыгрывание сценок и ролевых игр, основанных на сюжете любимых мультфильмов, участие в конкурсах рисунков и</w:t>
      </w:r>
      <w:proofErr w:type="gramEnd"/>
      <w:r w:rsidRPr="005560C4">
        <w:rPr>
          <w:rFonts w:ascii="Times New Roman" w:hAnsi="Times New Roman" w:cs="Times New Roman"/>
          <w:sz w:val="28"/>
        </w:rPr>
        <w:t xml:space="preserve"> поделок, посвя</w:t>
      </w:r>
      <w:r>
        <w:rPr>
          <w:rFonts w:ascii="Times New Roman" w:hAnsi="Times New Roman" w:cs="Times New Roman"/>
          <w:sz w:val="28"/>
        </w:rPr>
        <w:t xml:space="preserve">щенных любимым героям анимации. </w:t>
      </w:r>
      <w:r w:rsidRPr="005560C4">
        <w:rPr>
          <w:rFonts w:ascii="Times New Roman" w:hAnsi="Times New Roman" w:cs="Times New Roman"/>
          <w:sz w:val="28"/>
        </w:rPr>
        <w:t>Эти мероприятия помогли воспитанникам лучше понимать эмоции, строить дружеские отношения, проявлять инициативу и творчески подходить к решению различных жизненных ситуаций.</w:t>
      </w:r>
    </w:p>
    <w:p w:rsidR="00230C7C" w:rsidRDefault="00230C7C" w:rsidP="00230C7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30C7C">
        <w:rPr>
          <w:rFonts w:ascii="Times New Roman" w:hAnsi="Times New Roman" w:cs="Times New Roman"/>
          <w:sz w:val="28"/>
        </w:rPr>
        <w:t>Важным условием для успешного решения задач по приобщению детей к миру мультипликации является тесное и продуктивное взаимодействие педагогов дошкольного учреждения с семьями воспитанников.</w:t>
      </w:r>
    </w:p>
    <w:p w:rsidR="000D2398" w:rsidRPr="000D2398" w:rsidRDefault="00230C7C" w:rsidP="00DF5DC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30C7C">
        <w:rPr>
          <w:rFonts w:ascii="Times New Roman" w:hAnsi="Times New Roman" w:cs="Times New Roman"/>
          <w:sz w:val="28"/>
        </w:rPr>
        <w:t xml:space="preserve">В инновационной деятельности по теме «Детская мультипликация как основа развития </w:t>
      </w:r>
      <w:proofErr w:type="spellStart"/>
      <w:r w:rsidRPr="00230C7C">
        <w:rPr>
          <w:rFonts w:ascii="Times New Roman" w:hAnsi="Times New Roman" w:cs="Times New Roman"/>
          <w:sz w:val="28"/>
        </w:rPr>
        <w:t>soft</w:t>
      </w:r>
      <w:proofErr w:type="spellEnd"/>
      <w:r w:rsidRPr="00230C7C">
        <w:rPr>
          <w:rFonts w:ascii="Times New Roman" w:hAnsi="Times New Roman" w:cs="Times New Roman"/>
          <w:sz w:val="28"/>
        </w:rPr>
        <w:t xml:space="preserve">-навыков у детей старшего дошкольного возраста» использовались нетрадиционные формы взаимодействия с родителями, такие как совместные семейные просмотры анимационных </w:t>
      </w:r>
      <w:proofErr w:type="gramStart"/>
      <w:r w:rsidRPr="00230C7C">
        <w:rPr>
          <w:rFonts w:ascii="Times New Roman" w:hAnsi="Times New Roman" w:cs="Times New Roman"/>
          <w:sz w:val="28"/>
        </w:rPr>
        <w:t>фильмов</w:t>
      </w:r>
      <w:proofErr w:type="gramEnd"/>
      <w:r w:rsidRPr="00230C7C">
        <w:rPr>
          <w:rFonts w:ascii="Times New Roman" w:hAnsi="Times New Roman" w:cs="Times New Roman"/>
          <w:sz w:val="28"/>
        </w:rPr>
        <w:t xml:space="preserve"> с последующим обсуждением, тематические выставки детских рисунков и фотовыставки процесса съёмки мультфильма, что способствовало вовлечению родителей в образовательный процесс и развитию у детей коммуникативных, творческих и эмоционально-интеллектуальных компетенций.</w:t>
      </w:r>
    </w:p>
    <w:p w:rsidR="00DF5DCA" w:rsidRDefault="00DF5DCA" w:rsidP="00DF5DC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Работа дала определенные результаты:</w:t>
      </w:r>
    </w:p>
    <w:p w:rsidR="00DF5DCA" w:rsidRDefault="00DF5DCA" w:rsidP="00DF5DCA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1F25C4">
        <w:rPr>
          <w:rFonts w:ascii="Times New Roman" w:hAnsi="Times New Roman" w:cs="Times New Roman"/>
          <w:sz w:val="28"/>
        </w:rPr>
        <w:t xml:space="preserve">Наблюдалось значительное улучшение эмоционального фона у большинства детей, участвовавших в проекте. Дети начали легче справляться с </w:t>
      </w:r>
      <w:r w:rsidRPr="001F25C4">
        <w:rPr>
          <w:rFonts w:ascii="Times New Roman" w:hAnsi="Times New Roman" w:cs="Times New Roman"/>
          <w:sz w:val="28"/>
        </w:rPr>
        <w:lastRenderedPageBreak/>
        <w:t>конфликтными ситуациями, лучше понимать чувства окружающих и осознанно управлять своими эмоциями.</w:t>
      </w:r>
    </w:p>
    <w:p w:rsidR="00DF5DCA" w:rsidRDefault="00DF5DCA" w:rsidP="00DF5DCA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1F25C4">
        <w:rPr>
          <w:rFonts w:ascii="Times New Roman" w:hAnsi="Times New Roman" w:cs="Times New Roman"/>
          <w:sz w:val="28"/>
        </w:rPr>
        <w:t>Коммуникативные навыки также значительно улучшились. Участники проекта показали большую открытость и готовность делиться идеями, строить конструктивные отношения друг с другом.</w:t>
      </w:r>
    </w:p>
    <w:p w:rsidR="00DF5DCA" w:rsidRDefault="00DF5DCA" w:rsidP="00DF5DCA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1F25C4">
        <w:rPr>
          <w:rFonts w:ascii="Times New Roman" w:hAnsi="Times New Roman" w:cs="Times New Roman"/>
          <w:sz w:val="28"/>
        </w:rPr>
        <w:t>Мультипликационная среда позволила детям глубже познакомиться с культурным наследием своей страны и мира. Они познакомились с разными стилями анимации, начиная от классических советских мультфильмов до современных российских произведений.</w:t>
      </w:r>
    </w:p>
    <w:p w:rsidR="00DF5DCA" w:rsidRDefault="00DF5DCA" w:rsidP="00DF5DCA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1F25C4">
        <w:rPr>
          <w:rFonts w:ascii="Times New Roman" w:hAnsi="Times New Roman" w:cs="Times New Roman"/>
          <w:sz w:val="28"/>
        </w:rPr>
        <w:t>Через сюжетные линии мультфильмов была раскрыта тема патриотизма, дружбы народов и уважения традиций. Это позволило сформировать положительное отношение к окружающим людям и обществу в целом.</w:t>
      </w:r>
    </w:p>
    <w:p w:rsidR="000D2398" w:rsidRPr="00DF5DCA" w:rsidRDefault="00DF5DCA" w:rsidP="000D239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DF5DCA">
        <w:rPr>
          <w:rFonts w:ascii="Times New Roman" w:hAnsi="Times New Roman" w:cs="Times New Roman"/>
          <w:sz w:val="28"/>
        </w:rPr>
        <w:t xml:space="preserve">  Укрепились семейные связи через вовлечение родителей в совместную с детьми познавательно-творческую деятельность.</w:t>
      </w:r>
    </w:p>
    <w:p w:rsidR="00DF5DCA" w:rsidRDefault="000D2398" w:rsidP="00DF5DC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  <w:u w:val="single"/>
        </w:rPr>
        <w:t>Управление инновационной деятельностью.</w:t>
      </w:r>
    </w:p>
    <w:p w:rsidR="00DF5DCA" w:rsidRDefault="000D2398" w:rsidP="00DF5DC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Управление инновационными процессами в М</w:t>
      </w:r>
      <w:r w:rsidR="00DF5DCA">
        <w:rPr>
          <w:rFonts w:ascii="Times New Roman" w:hAnsi="Times New Roman" w:cs="Times New Roman"/>
          <w:sz w:val="28"/>
        </w:rPr>
        <w:t>А</w:t>
      </w:r>
      <w:r w:rsidRPr="000D2398">
        <w:rPr>
          <w:rFonts w:ascii="Times New Roman" w:hAnsi="Times New Roman" w:cs="Times New Roman"/>
          <w:sz w:val="28"/>
        </w:rPr>
        <w:t>ДОУ осуществлялось через обеспечение реализации инновационных стратегий, функционирования инновационных структурных подразделений и всего педагогического коллектива для достижения высокой эффективности образования и повышения его качества, а также создание нормативно-правовой базы, регламентирующей инновационную деятельность в М</w:t>
      </w:r>
      <w:r w:rsidR="00DF5DCA">
        <w:rPr>
          <w:rFonts w:ascii="Times New Roman" w:hAnsi="Times New Roman" w:cs="Times New Roman"/>
          <w:sz w:val="28"/>
        </w:rPr>
        <w:t>А</w:t>
      </w:r>
      <w:r w:rsidRPr="000D2398">
        <w:rPr>
          <w:rFonts w:ascii="Times New Roman" w:hAnsi="Times New Roman" w:cs="Times New Roman"/>
          <w:sz w:val="28"/>
        </w:rPr>
        <w:t>ДОУ.</w:t>
      </w:r>
    </w:p>
    <w:p w:rsidR="00DF5DCA" w:rsidRDefault="000D2398" w:rsidP="00DF5DC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В ходе реализации инновационной программы</w:t>
      </w:r>
      <w:r w:rsidR="00DF5DCA"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разработаны локальные акты, регламентирующие деятельность М</w:t>
      </w:r>
      <w:r w:rsidR="00DF5DCA">
        <w:rPr>
          <w:rFonts w:ascii="Times New Roman" w:hAnsi="Times New Roman" w:cs="Times New Roman"/>
          <w:sz w:val="28"/>
        </w:rPr>
        <w:t>А</w:t>
      </w:r>
      <w:r w:rsidRPr="000D2398">
        <w:rPr>
          <w:rFonts w:ascii="Times New Roman" w:hAnsi="Times New Roman" w:cs="Times New Roman"/>
          <w:sz w:val="28"/>
        </w:rPr>
        <w:t>ДОУ режима:</w:t>
      </w:r>
    </w:p>
    <w:p w:rsidR="00DF5DCA" w:rsidRDefault="000D2398" w:rsidP="00DF5DCA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DF5DCA">
        <w:rPr>
          <w:rFonts w:ascii="Times New Roman" w:hAnsi="Times New Roman" w:cs="Times New Roman"/>
          <w:sz w:val="28"/>
        </w:rPr>
        <w:t>Положение об инновационной деятельности М</w:t>
      </w:r>
      <w:r w:rsidR="00DF5DCA">
        <w:rPr>
          <w:rFonts w:ascii="Times New Roman" w:hAnsi="Times New Roman" w:cs="Times New Roman"/>
          <w:sz w:val="28"/>
        </w:rPr>
        <w:t>А</w:t>
      </w:r>
      <w:r w:rsidRPr="00DF5DCA">
        <w:rPr>
          <w:rFonts w:ascii="Times New Roman" w:hAnsi="Times New Roman" w:cs="Times New Roman"/>
          <w:sz w:val="28"/>
        </w:rPr>
        <w:t xml:space="preserve">ДОУ </w:t>
      </w:r>
      <w:r w:rsidR="00DF5DCA">
        <w:rPr>
          <w:rFonts w:ascii="Times New Roman" w:hAnsi="Times New Roman" w:cs="Times New Roman"/>
          <w:sz w:val="28"/>
        </w:rPr>
        <w:t xml:space="preserve">«Детский сад №107 комбинированного вида» Московского района </w:t>
      </w:r>
      <w:proofErr w:type="spellStart"/>
      <w:r w:rsidR="00DF5DCA">
        <w:rPr>
          <w:rFonts w:ascii="Times New Roman" w:hAnsi="Times New Roman" w:cs="Times New Roman"/>
          <w:sz w:val="28"/>
        </w:rPr>
        <w:t>г</w:t>
      </w:r>
      <w:proofErr w:type="gramStart"/>
      <w:r w:rsidR="00DF5DCA">
        <w:rPr>
          <w:rFonts w:ascii="Times New Roman" w:hAnsi="Times New Roman" w:cs="Times New Roman"/>
          <w:sz w:val="28"/>
        </w:rPr>
        <w:t>.К</w:t>
      </w:r>
      <w:proofErr w:type="gramEnd"/>
      <w:r w:rsidR="00DF5DCA">
        <w:rPr>
          <w:rFonts w:ascii="Times New Roman" w:hAnsi="Times New Roman" w:cs="Times New Roman"/>
          <w:sz w:val="28"/>
        </w:rPr>
        <w:t>азани</w:t>
      </w:r>
      <w:proofErr w:type="spellEnd"/>
      <w:r w:rsidR="00DF5DCA">
        <w:rPr>
          <w:rFonts w:ascii="Times New Roman" w:hAnsi="Times New Roman" w:cs="Times New Roman"/>
          <w:sz w:val="28"/>
        </w:rPr>
        <w:t>.</w:t>
      </w:r>
    </w:p>
    <w:p w:rsidR="00DF5DCA" w:rsidRDefault="000D2398" w:rsidP="000D239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DF5DCA">
        <w:rPr>
          <w:rFonts w:ascii="Times New Roman" w:hAnsi="Times New Roman" w:cs="Times New Roman"/>
          <w:sz w:val="28"/>
        </w:rPr>
        <w:t>Положение о творческой группе по инновационной деятельности.</w:t>
      </w:r>
    </w:p>
    <w:p w:rsidR="000D2398" w:rsidRPr="00DF5DCA" w:rsidRDefault="000D2398" w:rsidP="00DF5DCA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DF5DCA">
        <w:rPr>
          <w:rFonts w:ascii="Times New Roman" w:hAnsi="Times New Roman" w:cs="Times New Roman"/>
          <w:sz w:val="28"/>
        </w:rPr>
        <w:t xml:space="preserve">  План инновационной работы </w:t>
      </w:r>
      <w:r w:rsidR="00DF5DCA" w:rsidRPr="00DF5DCA">
        <w:rPr>
          <w:rFonts w:ascii="Times New Roman" w:hAnsi="Times New Roman" w:cs="Times New Roman"/>
          <w:sz w:val="28"/>
        </w:rPr>
        <w:t xml:space="preserve">МАДОУ «Детский сад №107 комбинированного вида» Московского района </w:t>
      </w:r>
      <w:proofErr w:type="spellStart"/>
      <w:r w:rsidR="00DF5DCA" w:rsidRPr="00DF5DCA">
        <w:rPr>
          <w:rFonts w:ascii="Times New Roman" w:hAnsi="Times New Roman" w:cs="Times New Roman"/>
          <w:sz w:val="28"/>
        </w:rPr>
        <w:t>г</w:t>
      </w:r>
      <w:proofErr w:type="gramStart"/>
      <w:r w:rsidR="00DF5DCA" w:rsidRPr="00DF5DCA">
        <w:rPr>
          <w:rFonts w:ascii="Times New Roman" w:hAnsi="Times New Roman" w:cs="Times New Roman"/>
          <w:sz w:val="28"/>
        </w:rPr>
        <w:t>.К</w:t>
      </w:r>
      <w:proofErr w:type="gramEnd"/>
      <w:r w:rsidR="00DF5DCA" w:rsidRPr="00DF5DCA">
        <w:rPr>
          <w:rFonts w:ascii="Times New Roman" w:hAnsi="Times New Roman" w:cs="Times New Roman"/>
          <w:sz w:val="28"/>
        </w:rPr>
        <w:t>азани</w:t>
      </w:r>
      <w:proofErr w:type="spellEnd"/>
      <w:r w:rsidR="00DF5DCA" w:rsidRPr="00DF5DCA">
        <w:rPr>
          <w:rFonts w:ascii="Times New Roman" w:hAnsi="Times New Roman" w:cs="Times New Roman"/>
          <w:sz w:val="28"/>
        </w:rPr>
        <w:t>.</w:t>
      </w:r>
    </w:p>
    <w:p w:rsidR="000D2398" w:rsidRPr="000D2398" w:rsidRDefault="000D2398" w:rsidP="00BA7740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  <w:u w:val="single"/>
        </w:rPr>
        <w:t xml:space="preserve"> Анализ и оценка результатов, полученных в ходе реализации инновационной деятельности.</w:t>
      </w:r>
    </w:p>
    <w:p w:rsidR="00BA7740" w:rsidRDefault="000D2398" w:rsidP="00BA774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В ходе реализации инновационной деятельности</w:t>
      </w:r>
      <w:r w:rsidR="00BA7740"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достигнуты следующие результаты:</w:t>
      </w:r>
    </w:p>
    <w:p w:rsidR="00BA7740" w:rsidRDefault="000D2398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t>Пополнена копилка методических и наглядно-демонстрационных материалов.</w:t>
      </w:r>
    </w:p>
    <w:p w:rsidR="00BA7740" w:rsidRDefault="00BA7740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t>П</w:t>
      </w:r>
      <w:r w:rsidR="000D2398" w:rsidRPr="00BA7740">
        <w:rPr>
          <w:rFonts w:ascii="Times New Roman" w:hAnsi="Times New Roman" w:cs="Times New Roman"/>
          <w:sz w:val="28"/>
        </w:rPr>
        <w:t>риобретена научно-методическая литература по теме инновационной деятельности.</w:t>
      </w:r>
    </w:p>
    <w:p w:rsidR="00BA7740" w:rsidRDefault="000D2398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t>Сформирован банк интегративных игр для дошкольников.</w:t>
      </w:r>
    </w:p>
    <w:p w:rsidR="00BA7740" w:rsidRDefault="000D2398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t xml:space="preserve">  Определен</w:t>
      </w:r>
      <w:r w:rsidR="00BA7740" w:rsidRPr="00BA7740">
        <w:rPr>
          <w:rFonts w:ascii="Times New Roman" w:hAnsi="Times New Roman" w:cs="Times New Roman"/>
          <w:sz w:val="28"/>
        </w:rPr>
        <w:t xml:space="preserve"> </w:t>
      </w:r>
      <w:r w:rsidRPr="00BA7740">
        <w:rPr>
          <w:rFonts w:ascii="Times New Roman" w:hAnsi="Times New Roman" w:cs="Times New Roman"/>
          <w:sz w:val="28"/>
        </w:rPr>
        <w:t>уровень инновационной готовности педагогов.</w:t>
      </w:r>
    </w:p>
    <w:p w:rsidR="00BA7740" w:rsidRDefault="000D2398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lastRenderedPageBreak/>
        <w:t>Выявлен уровень коммуникабельности, стрессоустойчивости, уровень эмоционального выгорания педагогов.</w:t>
      </w:r>
    </w:p>
    <w:p w:rsidR="00BA7740" w:rsidRDefault="000D2398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t>Изучены потребности родителей воспитанников и определены эффективные формы и методы работы с ними.</w:t>
      </w:r>
    </w:p>
    <w:p w:rsidR="000D2398" w:rsidRPr="00BA7740" w:rsidRDefault="000D2398" w:rsidP="000D239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</w:rPr>
        <w:t xml:space="preserve"> Повысилась готовность родителей участвовать в жизни детского сада.</w:t>
      </w:r>
    </w:p>
    <w:p w:rsidR="00BA7740" w:rsidRDefault="000D2398" w:rsidP="00BA774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На данном этапе инновационная деятельность успешно реализуется.</w:t>
      </w:r>
    </w:p>
    <w:p w:rsidR="000D2398" w:rsidRPr="000D2398" w:rsidRDefault="000D2398" w:rsidP="00BA774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A7740">
        <w:rPr>
          <w:rFonts w:ascii="Times New Roman" w:hAnsi="Times New Roman" w:cs="Times New Roman"/>
          <w:sz w:val="28"/>
          <w:u w:val="single"/>
        </w:rPr>
        <w:t>Мониторинг процесса и динамики результатов инновационной работы.</w:t>
      </w:r>
    </w:p>
    <w:p w:rsidR="00EF6696" w:rsidRDefault="000D2398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Важной составляющей инновационной детальности является мониторинг, позволяющий оценить результаты инновационной деятельности и охватывающий все звенья педагогического процесса: качество образования детей, качество педагогической деятельности, качество материально- технического и дидактического оснащения образовательного процесса.</w:t>
      </w:r>
    </w:p>
    <w:p w:rsidR="00EF6696" w:rsidRDefault="000D2398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Проведенный мониторинг, позволил определить качество достигнутых результатов инновационной деятельности на промежуточном этапе (определили уровень представлений и особенности отношения детей к </w:t>
      </w:r>
      <w:r w:rsidR="00EF6696">
        <w:rPr>
          <w:rFonts w:ascii="Times New Roman" w:hAnsi="Times New Roman" w:cs="Times New Roman"/>
          <w:sz w:val="28"/>
        </w:rPr>
        <w:t>мультфильмам</w:t>
      </w:r>
      <w:r w:rsidRPr="000D2398">
        <w:rPr>
          <w:rFonts w:ascii="Times New Roman" w:hAnsi="Times New Roman" w:cs="Times New Roman"/>
          <w:sz w:val="28"/>
        </w:rPr>
        <w:t>, оценили проявления активности и любознательности), а также выявили трудности и проблемы, что в целом обеспечило положительный этап эксперимента.</w:t>
      </w:r>
    </w:p>
    <w:p w:rsidR="00EF6696" w:rsidRDefault="000D2398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С целью изучения индивидуальных и личностных особенностей воспитанников ДОУ, их интересов и склонностей нами разработаны диагностические карты и задания, проведена диагностика. В исследовании приняли </w:t>
      </w:r>
      <w:r w:rsidR="00C60216" w:rsidRPr="00C60216">
        <w:rPr>
          <w:rFonts w:ascii="Times New Roman" w:hAnsi="Times New Roman" w:cs="Times New Roman"/>
          <w:sz w:val="28"/>
        </w:rPr>
        <w:t xml:space="preserve">участие 93 </w:t>
      </w:r>
      <w:r w:rsidRPr="00C60216">
        <w:rPr>
          <w:rFonts w:ascii="Times New Roman" w:hAnsi="Times New Roman" w:cs="Times New Roman"/>
          <w:sz w:val="28"/>
        </w:rPr>
        <w:t>воспитанников</w:t>
      </w:r>
      <w:bookmarkStart w:id="0" w:name="_GoBack"/>
      <w:bookmarkEnd w:id="0"/>
      <w:r w:rsidRPr="000D2398">
        <w:rPr>
          <w:rFonts w:ascii="Times New Roman" w:hAnsi="Times New Roman" w:cs="Times New Roman"/>
          <w:sz w:val="28"/>
        </w:rPr>
        <w:t>.</w:t>
      </w:r>
    </w:p>
    <w:p w:rsidR="00EF6696" w:rsidRDefault="000D2398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В </w:t>
      </w:r>
      <w:r w:rsidR="00EF6696">
        <w:rPr>
          <w:rFonts w:ascii="Times New Roman" w:hAnsi="Times New Roman" w:cs="Times New Roman"/>
          <w:sz w:val="28"/>
        </w:rPr>
        <w:t>декабре 2022</w:t>
      </w:r>
      <w:r w:rsidRPr="000D2398">
        <w:rPr>
          <w:rFonts w:ascii="Times New Roman" w:hAnsi="Times New Roman" w:cs="Times New Roman"/>
          <w:sz w:val="28"/>
        </w:rPr>
        <w:t xml:space="preserve"> года проведена вводная диагностика детей.</w:t>
      </w:r>
    </w:p>
    <w:p w:rsidR="00EF6696" w:rsidRPr="00EF6696" w:rsidRDefault="000D2398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  <w:r w:rsidR="00EF6696" w:rsidRPr="00EF6696">
        <w:rPr>
          <w:rFonts w:ascii="Times New Roman" w:hAnsi="Times New Roman" w:cs="Times New Roman"/>
          <w:sz w:val="28"/>
        </w:rPr>
        <w:t>Оценивание проводилось на основании нескольких критериев:</w:t>
      </w:r>
    </w:p>
    <w:p w:rsidR="00EF6696" w:rsidRPr="00EF6696" w:rsidRDefault="00EF6696" w:rsidP="00EF6696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Уровень развития эмоционального интеллекта (способность распознавать и контролировать свои эмоции и понимать эмоции других).</w:t>
      </w:r>
    </w:p>
    <w:p w:rsidR="00EF6696" w:rsidRPr="00EF6696" w:rsidRDefault="00EF6696" w:rsidP="00EF6696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Коммуникационные навыки (умение ясно выражать свои мысли, вступать в контакт и взаимодействовать с окружающими).</w:t>
      </w:r>
    </w:p>
    <w:p w:rsidR="00EF6696" w:rsidRPr="00EF6696" w:rsidRDefault="00EF6696" w:rsidP="00EF6696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Навык сотрудничества и командной работы (умение действовать сообща, прислушиваясь к мнению других членов команды).</w:t>
      </w:r>
    </w:p>
    <w:p w:rsidR="00EF6696" w:rsidRPr="00EF6696" w:rsidRDefault="00EF6696" w:rsidP="00EF6696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Креативность и инициативность (способность предлагать необычные решения и проявлять инициативу в ситуациях выбора).</w:t>
      </w:r>
    </w:p>
    <w:p w:rsidR="000D2398" w:rsidRPr="00EF6696" w:rsidRDefault="00EF6696" w:rsidP="00EF6696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Лидерство и ответственность (готовность брать на себя роль лидера, отвечать за свои слова и поступки).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Результат диагностики на первом году обучения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Начальная точка: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 xml:space="preserve">Большинство детей имели низкий уровень развития </w:t>
      </w:r>
      <w:proofErr w:type="spellStart"/>
      <w:r w:rsidRPr="00EF6696">
        <w:rPr>
          <w:rFonts w:ascii="Times New Roman" w:hAnsi="Times New Roman" w:cs="Times New Roman"/>
          <w:sz w:val="28"/>
        </w:rPr>
        <w:t>soft</w:t>
      </w:r>
      <w:proofErr w:type="spellEnd"/>
      <w:r w:rsidRPr="00EF66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F6696">
        <w:rPr>
          <w:rFonts w:ascii="Times New Roman" w:hAnsi="Times New Roman" w:cs="Times New Roman"/>
          <w:sz w:val="28"/>
        </w:rPr>
        <w:t>skills</w:t>
      </w:r>
      <w:proofErr w:type="spellEnd"/>
      <w:r w:rsidRPr="00EF6696">
        <w:rPr>
          <w:rFonts w:ascii="Times New Roman" w:hAnsi="Times New Roman" w:cs="Times New Roman"/>
          <w:sz w:val="28"/>
        </w:rPr>
        <w:t>, недостаточную способность к сотрудничеству и выражению своих эмоций.</w:t>
      </w:r>
    </w:p>
    <w:p w:rsidR="00EF6696" w:rsidRPr="00EF6696" w:rsidRDefault="00EF6696" w:rsidP="00EF6696">
      <w:pPr>
        <w:ind w:firstLine="567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Низкий уровень инициативы и творчества отмечался почти у половины обследуемых детей.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lastRenderedPageBreak/>
        <w:t>После первого года обучения: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Средняя степень развития эмоционального интеллекта увеличилась на 27%.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Коммуникационные навыки улучшились на 38%, дети стали свободнее общаться и взаимодействовать друг с другом.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 xml:space="preserve">Командная работа начала развиваться, хотя </w:t>
      </w:r>
      <w:proofErr w:type="gramStart"/>
      <w:r w:rsidRPr="00EF6696">
        <w:rPr>
          <w:rFonts w:ascii="Times New Roman" w:hAnsi="Times New Roman" w:cs="Times New Roman"/>
          <w:sz w:val="28"/>
        </w:rPr>
        <w:t>большинство детей пока предпочитает играть</w:t>
      </w:r>
      <w:proofErr w:type="gramEnd"/>
      <w:r w:rsidRPr="00EF6696">
        <w:rPr>
          <w:rFonts w:ascii="Times New Roman" w:hAnsi="Times New Roman" w:cs="Times New Roman"/>
          <w:sz w:val="28"/>
        </w:rPr>
        <w:t xml:space="preserve"> индивидуально.</w:t>
      </w:r>
    </w:p>
    <w:p w:rsidR="00EF6696" w:rsidRPr="00EF6696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Креативность возросла незначительно, дети продолжают бояться рисковать и пробовать новое.</w:t>
      </w:r>
    </w:p>
    <w:p w:rsidR="000D2398" w:rsidRPr="000D2398" w:rsidRDefault="00EF6696" w:rsidP="00EF669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F6696">
        <w:rPr>
          <w:rFonts w:ascii="Times New Roman" w:hAnsi="Times New Roman" w:cs="Times New Roman"/>
          <w:sz w:val="28"/>
        </w:rPr>
        <w:t>Ответственность за свои действия остаётся низкой, дети склонны перекладывать вину на других.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С целью сбора дополнительной информации о способностях и интересах детей проведены анкетирования и опросы родителей. Определили, что родители создают благоприятные условия для творческого развития ребенка дома: приобретают книги, игрушки, игры, обеспечивают материалами для творчества, стараются как можно больше времени уделять совместной творческой деятельности с детьми, поощряют его творческие проявления.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Родители (92%)</w:t>
      </w:r>
      <w:r w:rsidR="00DF4FAA"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отмечают, что с удовольствием совместно с детьми принимают участие в творческих конкурсах, проводимых в М</w:t>
      </w:r>
      <w:r w:rsidR="00DF4FAA">
        <w:rPr>
          <w:rFonts w:ascii="Times New Roman" w:hAnsi="Times New Roman" w:cs="Times New Roman"/>
          <w:sz w:val="28"/>
        </w:rPr>
        <w:t>А</w:t>
      </w:r>
      <w:r w:rsidRPr="000D2398">
        <w:rPr>
          <w:rFonts w:ascii="Times New Roman" w:hAnsi="Times New Roman" w:cs="Times New Roman"/>
          <w:sz w:val="28"/>
        </w:rPr>
        <w:t>ДОУ, а также во всероссийских и международных конкурсах.</w:t>
      </w:r>
    </w:p>
    <w:p w:rsidR="000D2398" w:rsidRPr="000D2398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Анкетирование родителей на удовлетворенность качеством предоставляемых услуг показали положительный результат – выше 90%.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Разработанный оценочно - </w:t>
      </w:r>
      <w:proofErr w:type="spellStart"/>
      <w:r w:rsidRPr="000D2398">
        <w:rPr>
          <w:rFonts w:ascii="Times New Roman" w:hAnsi="Times New Roman" w:cs="Times New Roman"/>
          <w:sz w:val="28"/>
        </w:rPr>
        <w:t>критериальный</w:t>
      </w:r>
      <w:proofErr w:type="spellEnd"/>
      <w:r w:rsidRPr="000D2398">
        <w:rPr>
          <w:rFonts w:ascii="Times New Roman" w:hAnsi="Times New Roman" w:cs="Times New Roman"/>
          <w:sz w:val="28"/>
        </w:rPr>
        <w:t xml:space="preserve"> инструментарий, позволил оценить уровень готовности педагогов к инновационной деятельности, определить слабые позиции готовности и проектирование дальнейшей работы по формированию готовности к реализации инновационной деятельности, определить микроклимат в </w:t>
      </w:r>
      <w:r w:rsidR="00DF4FAA">
        <w:rPr>
          <w:rFonts w:ascii="Times New Roman" w:hAnsi="Times New Roman" w:cs="Times New Roman"/>
          <w:sz w:val="28"/>
        </w:rPr>
        <w:t>МА</w:t>
      </w:r>
      <w:r w:rsidRPr="000D2398">
        <w:rPr>
          <w:rFonts w:ascii="Times New Roman" w:hAnsi="Times New Roman" w:cs="Times New Roman"/>
          <w:sz w:val="28"/>
        </w:rPr>
        <w:t>ДОУ.</w:t>
      </w:r>
    </w:p>
    <w:p w:rsidR="000D2398" w:rsidRPr="000D2398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По итогам анкетирования получены следующие результаты: находятся в стадии активного саморазвития, стремятся к самосовершенствованию и достижениям 56 % педагогов. Они заинтересованы в творческой деятельности, показали оптимальный уровень степени восприимчивости к новшествам.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Готовность к инновационной деятельности на высоком уровне показали 53 % педагогов. У 47 % педагогического состава уровень готовности к инновационной деятельности - средний.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Уровень творческого и креативного потенциала педагогического коллектива составляет 40%, педагоги стремятся отказаться от стереотипов и способны к </w:t>
      </w:r>
      <w:proofErr w:type="spellStart"/>
      <w:r w:rsidRPr="000D2398">
        <w:rPr>
          <w:rFonts w:ascii="Times New Roman" w:hAnsi="Times New Roman" w:cs="Times New Roman"/>
          <w:sz w:val="28"/>
        </w:rPr>
        <w:t>саморефлексии</w:t>
      </w:r>
      <w:proofErr w:type="spellEnd"/>
      <w:r w:rsidRPr="000D2398">
        <w:rPr>
          <w:rFonts w:ascii="Times New Roman" w:hAnsi="Times New Roman" w:cs="Times New Roman"/>
          <w:sz w:val="28"/>
        </w:rPr>
        <w:t>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Владеют методами педагогического исследования, способны планировать экспериментальную работу и организовывать эксперимент 47% педагогического коллектива.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lastRenderedPageBreak/>
        <w:t>Оценивают себя как ответственную, уверенную в себе личность, с высокой работоспособностью в творческой деятельности 71% педагогов.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Преобладающие мотивы, связанные с возможностью самореализации личности педагогов, свидетельствуют о высоком уровне инновационного потенциала педагогического коллектива.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Полученные результаты (разработанные проекты, методические рекомендации для воспитателей) демонстрируют возросший уровень профессиональных компетенций педагогов М</w:t>
      </w:r>
      <w:r w:rsidR="00DF4FAA">
        <w:rPr>
          <w:rFonts w:ascii="Times New Roman" w:hAnsi="Times New Roman" w:cs="Times New Roman"/>
          <w:sz w:val="28"/>
        </w:rPr>
        <w:t>А</w:t>
      </w:r>
      <w:r w:rsidRPr="000D2398">
        <w:rPr>
          <w:rFonts w:ascii="Times New Roman" w:hAnsi="Times New Roman" w:cs="Times New Roman"/>
          <w:sz w:val="28"/>
        </w:rPr>
        <w:t>ДОУ, уровень удовлетворенности родителей.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С целью расширения теоретических знаний и практических навыков, совершенствования профессионализма и активизации внутренних резервов педагогов были проведены различные формы методической работы:</w:t>
      </w:r>
    </w:p>
    <w:p w:rsidR="00DF4FAA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Методический час «</w:t>
      </w:r>
      <w:r w:rsidR="00DF4FAA">
        <w:rPr>
          <w:rFonts w:ascii="Times New Roman" w:hAnsi="Times New Roman" w:cs="Times New Roman"/>
          <w:sz w:val="28"/>
        </w:rPr>
        <w:t>Развитие познавательного интереса у детей дошкольного возраста посредством мультипликации</w:t>
      </w:r>
      <w:r w:rsidRPr="000D2398">
        <w:rPr>
          <w:rFonts w:ascii="Times New Roman" w:hAnsi="Times New Roman" w:cs="Times New Roman"/>
          <w:sz w:val="28"/>
        </w:rPr>
        <w:t>».</w:t>
      </w:r>
    </w:p>
    <w:p w:rsidR="000D2398" w:rsidRPr="000D2398" w:rsidRDefault="000D2398" w:rsidP="00DF4FA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Семинар-практикум «</w:t>
      </w:r>
      <w:r w:rsidR="00DF4FAA">
        <w:rPr>
          <w:rFonts w:ascii="Times New Roman" w:hAnsi="Times New Roman" w:cs="Times New Roman"/>
          <w:sz w:val="28"/>
        </w:rPr>
        <w:t xml:space="preserve">Мультипликация как инновационная игровая технология социализации и развития познавательного интереса </w:t>
      </w:r>
      <w:r w:rsidRPr="000D2398">
        <w:rPr>
          <w:rFonts w:ascii="Times New Roman" w:hAnsi="Times New Roman" w:cs="Times New Roman"/>
          <w:sz w:val="28"/>
        </w:rPr>
        <w:t xml:space="preserve"> в ДОУ».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Педагогический совет «</w:t>
      </w:r>
      <w:r w:rsidR="00DF4FAA">
        <w:rPr>
          <w:rFonts w:ascii="Times New Roman" w:hAnsi="Times New Roman" w:cs="Times New Roman"/>
          <w:sz w:val="28"/>
        </w:rPr>
        <w:t>Мультипликация как средство развития творческих способностей  дошкольников</w:t>
      </w:r>
      <w:r w:rsidRPr="000D2398">
        <w:rPr>
          <w:rFonts w:ascii="Times New Roman" w:hAnsi="Times New Roman" w:cs="Times New Roman"/>
          <w:sz w:val="28"/>
        </w:rPr>
        <w:t>».</w:t>
      </w:r>
    </w:p>
    <w:p w:rsidR="000D2398" w:rsidRPr="000D2398" w:rsidRDefault="000D2398" w:rsidP="00C4388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F4FAA">
        <w:rPr>
          <w:rFonts w:ascii="Times New Roman" w:hAnsi="Times New Roman" w:cs="Times New Roman"/>
          <w:sz w:val="28"/>
          <w:u w:val="single"/>
        </w:rPr>
        <w:t>Выводы об эффективности инновационной деятельности, целесообразности продолжения инновации, перспектив и направлений дальнейших исследований</w:t>
      </w:r>
      <w:r w:rsidRPr="000D2398">
        <w:rPr>
          <w:rFonts w:ascii="Times New Roman" w:hAnsi="Times New Roman" w:cs="Times New Roman"/>
          <w:sz w:val="28"/>
        </w:rPr>
        <w:t>.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81195B">
        <w:rPr>
          <w:rFonts w:ascii="Times New Roman" w:hAnsi="Times New Roman" w:cs="Times New Roman"/>
          <w:sz w:val="28"/>
        </w:rPr>
        <w:t xml:space="preserve"> ходе реализации проекта возникли некоторые проблемы: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>Неоднородность готовности педагогов к введению новых техник. Некоторым педагогам  потребовалось дополнительное обучение и консультации, чтобы эффективно интегрировать мультипликацию в образовательную программу.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>Недостаточная техническая оснащенность, что затрудняло просмотр и обсуждение анимационных фильмов.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81195B">
        <w:rPr>
          <w:rFonts w:ascii="Times New Roman" w:hAnsi="Times New Roman" w:cs="Times New Roman"/>
          <w:i/>
          <w:sz w:val="28"/>
        </w:rPr>
        <w:t>Перспективы развития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>На следующий год планируется продолжение работы с фокусом на следующие направления: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>Углубленное изучение культурных аспектов мультипликации, включая национальные особенности и международные тенденции.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>Развитие эмоционального интеллекта и коммуникативных навыков через создание собственного анимационного фильма учениками.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>Использование мультипликации как инструмента социализации и профилактики агрессивного поведения среди детей.</w:t>
      </w:r>
    </w:p>
    <w:p w:rsidR="0081195B" w:rsidRPr="0081195B" w:rsidRDefault="0081195B" w:rsidP="0081195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1195B">
        <w:rPr>
          <w:rFonts w:ascii="Times New Roman" w:hAnsi="Times New Roman" w:cs="Times New Roman"/>
          <w:sz w:val="28"/>
        </w:rPr>
        <w:t xml:space="preserve">За первый год реализации инновационной площадки удалось достичь значительных положительных эффектов в развитии у детей </w:t>
      </w:r>
      <w:proofErr w:type="spellStart"/>
      <w:r w:rsidRPr="0081195B">
        <w:rPr>
          <w:rFonts w:ascii="Times New Roman" w:hAnsi="Times New Roman" w:cs="Times New Roman"/>
          <w:sz w:val="28"/>
        </w:rPr>
        <w:t>soft</w:t>
      </w:r>
      <w:proofErr w:type="spellEnd"/>
      <w:r w:rsidRPr="0081195B">
        <w:rPr>
          <w:rFonts w:ascii="Times New Roman" w:hAnsi="Times New Roman" w:cs="Times New Roman"/>
          <w:sz w:val="28"/>
        </w:rPr>
        <w:t xml:space="preserve">-навыков. </w:t>
      </w:r>
    </w:p>
    <w:p w:rsidR="0081195B" w:rsidRDefault="0081195B" w:rsidP="00C4388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C43883" w:rsidRDefault="000D2398" w:rsidP="00C4388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lastRenderedPageBreak/>
        <w:t xml:space="preserve">Из выше сказанного можно сделать вывод: практический процесс по внедрению инновационной программы </w:t>
      </w:r>
      <w:r w:rsidR="00C43883" w:rsidRPr="00C43883">
        <w:rPr>
          <w:rFonts w:ascii="Times New Roman" w:hAnsi="Times New Roman" w:cs="Times New Roman"/>
          <w:sz w:val="28"/>
        </w:rPr>
        <w:t xml:space="preserve">«Детская мультипликация как основа развития SOFT навыков у детей старшего дошкольного возраста»  </w:t>
      </w:r>
      <w:r w:rsidRPr="000D2398">
        <w:rPr>
          <w:rFonts w:ascii="Times New Roman" w:hAnsi="Times New Roman" w:cs="Times New Roman"/>
          <w:sz w:val="28"/>
        </w:rPr>
        <w:t>идет, но есть еще много вопросов, которые требуют более глубокого изучения. В процессе работы принимались определенные решения, шел поиск новых форм работы по данной проблеме. На данном этапе выявлены следующие результаты: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 xml:space="preserve">Наблюдается устойчивость результатов промежуточного этапа, </w:t>
      </w:r>
      <w:proofErr w:type="spellStart"/>
      <w:r w:rsidRPr="00C43883">
        <w:rPr>
          <w:rFonts w:ascii="Times New Roman" w:hAnsi="Times New Roman" w:cs="Times New Roman"/>
          <w:sz w:val="28"/>
        </w:rPr>
        <w:t>адаптируемость</w:t>
      </w:r>
      <w:proofErr w:type="spellEnd"/>
      <w:r w:rsidRPr="00C43883">
        <w:rPr>
          <w:rFonts w:ascii="Times New Roman" w:hAnsi="Times New Roman" w:cs="Times New Roman"/>
          <w:sz w:val="28"/>
        </w:rPr>
        <w:t xml:space="preserve"> инноваций.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>Повысился уровень психолого-педагогической компетентности воспитателей и музыкального руководителя ДОУ.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>Созданы условия для раскрытия интеллектуального и творческого потенциала воспитанников.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 xml:space="preserve"> Созданы условия по взаимодействию с родителями (родители активные участники </w:t>
      </w:r>
      <w:proofErr w:type="spellStart"/>
      <w:r w:rsidRPr="00C4388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C43883">
        <w:rPr>
          <w:rFonts w:ascii="Times New Roman" w:hAnsi="Times New Roman" w:cs="Times New Roman"/>
          <w:sz w:val="28"/>
        </w:rPr>
        <w:t>-образовательного процесса в М</w:t>
      </w:r>
      <w:r w:rsidR="00C43883" w:rsidRPr="00C43883">
        <w:rPr>
          <w:rFonts w:ascii="Times New Roman" w:hAnsi="Times New Roman" w:cs="Times New Roman"/>
          <w:sz w:val="28"/>
        </w:rPr>
        <w:t>А</w:t>
      </w:r>
      <w:r w:rsidRPr="00C43883">
        <w:rPr>
          <w:rFonts w:ascii="Times New Roman" w:hAnsi="Times New Roman" w:cs="Times New Roman"/>
          <w:sz w:val="28"/>
        </w:rPr>
        <w:t>ДОУ).</w:t>
      </w:r>
    </w:p>
    <w:p w:rsidR="00C43883" w:rsidRDefault="000D2398" w:rsidP="00C43883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Перспективы и направления дальнейшей деятельности: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 xml:space="preserve">Продолжать внедрение инновационных технологий в </w:t>
      </w:r>
      <w:proofErr w:type="spellStart"/>
      <w:r w:rsidRPr="00C4388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C43883">
        <w:rPr>
          <w:rFonts w:ascii="Times New Roman" w:hAnsi="Times New Roman" w:cs="Times New Roman"/>
          <w:sz w:val="28"/>
        </w:rPr>
        <w:t>-образовательный процесс.</w:t>
      </w:r>
    </w:p>
    <w:p w:rsidR="00C43883" w:rsidRDefault="000D2398" w:rsidP="00C4388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>Расширять спектр издательской деятельности педагогов (публикация статей, методических рекомендаций, программ, методических пособий).</w:t>
      </w:r>
    </w:p>
    <w:p w:rsidR="00C43883" w:rsidRDefault="000D2398" w:rsidP="00C4388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>Совершенствовать развивающую предметн</w:t>
      </w:r>
      <w:proofErr w:type="gramStart"/>
      <w:r w:rsidRPr="00C43883">
        <w:rPr>
          <w:rFonts w:ascii="Times New Roman" w:hAnsi="Times New Roman" w:cs="Times New Roman"/>
          <w:sz w:val="28"/>
        </w:rPr>
        <w:t>о-</w:t>
      </w:r>
      <w:proofErr w:type="gramEnd"/>
      <w:r w:rsidRPr="00C43883">
        <w:rPr>
          <w:rFonts w:ascii="Times New Roman" w:hAnsi="Times New Roman" w:cs="Times New Roman"/>
          <w:sz w:val="28"/>
        </w:rPr>
        <w:t xml:space="preserve"> пространственную среду, способствующую творческому развитию детей.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 xml:space="preserve">Продолжать внедрять интерактивные формы взаимодействия с родителями, предполагающие построение </w:t>
      </w:r>
      <w:proofErr w:type="spellStart"/>
      <w:r w:rsidRPr="00C43883">
        <w:rPr>
          <w:rFonts w:ascii="Times New Roman" w:hAnsi="Times New Roman" w:cs="Times New Roman"/>
          <w:sz w:val="28"/>
        </w:rPr>
        <w:t>партнѐрских</w:t>
      </w:r>
      <w:proofErr w:type="spellEnd"/>
      <w:r w:rsidRPr="00C43883">
        <w:rPr>
          <w:rFonts w:ascii="Times New Roman" w:hAnsi="Times New Roman" w:cs="Times New Roman"/>
          <w:sz w:val="28"/>
        </w:rPr>
        <w:t xml:space="preserve"> отношений педагогов с семьями воспитанников.</w:t>
      </w:r>
    </w:p>
    <w:p w:rsidR="00C43883" w:rsidRDefault="000D2398" w:rsidP="000D239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C43883">
        <w:rPr>
          <w:rFonts w:ascii="Times New Roman" w:hAnsi="Times New Roman" w:cs="Times New Roman"/>
          <w:sz w:val="28"/>
        </w:rPr>
        <w:t xml:space="preserve">Повышать результативность участия всех субъектов </w:t>
      </w:r>
      <w:proofErr w:type="spellStart"/>
      <w:r w:rsidRPr="00C4388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C43883">
        <w:rPr>
          <w:rFonts w:ascii="Times New Roman" w:hAnsi="Times New Roman" w:cs="Times New Roman"/>
          <w:sz w:val="28"/>
        </w:rPr>
        <w:t>-образовательного процесса (детей, педагогов, родителей) в конкурсах разного уровня (всероссийского, регионального, муниципального).</w:t>
      </w:r>
    </w:p>
    <w:p w:rsidR="000D2398" w:rsidRDefault="00C43883" w:rsidP="00C43883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Задачи, поставленные на 2022 – 2023</w:t>
      </w:r>
      <w:r w:rsidR="000D2398" w:rsidRPr="00C43883">
        <w:rPr>
          <w:rFonts w:ascii="Times New Roman" w:hAnsi="Times New Roman" w:cs="Times New Roman"/>
          <w:sz w:val="28"/>
        </w:rPr>
        <w:t xml:space="preserve"> учебный год успешно реализованы.</w:t>
      </w:r>
    </w:p>
    <w:p w:rsidR="00C43883" w:rsidRPr="00C43883" w:rsidRDefault="00C43883" w:rsidP="00C43883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81195B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FC6EDE" w:rsidRPr="000D2398" w:rsidRDefault="00FC6EDE" w:rsidP="000D2398">
      <w:pPr>
        <w:ind w:firstLine="567"/>
        <w:rPr>
          <w:rFonts w:ascii="Times New Roman" w:hAnsi="Times New Roman" w:cs="Times New Roman"/>
          <w:sz w:val="28"/>
        </w:rPr>
      </w:pPr>
    </w:p>
    <w:sectPr w:rsidR="00FC6EDE" w:rsidRPr="000D2398" w:rsidSect="000D23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13AC4"/>
    <w:multiLevelType w:val="hybridMultilevel"/>
    <w:tmpl w:val="909071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7785EBF"/>
    <w:multiLevelType w:val="hybridMultilevel"/>
    <w:tmpl w:val="F544DE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71"/>
    <w:rsid w:val="000D2398"/>
    <w:rsid w:val="0019346F"/>
    <w:rsid w:val="001F25C4"/>
    <w:rsid w:val="00230C7C"/>
    <w:rsid w:val="002C6DB3"/>
    <w:rsid w:val="004770B2"/>
    <w:rsid w:val="005560C4"/>
    <w:rsid w:val="00682DE6"/>
    <w:rsid w:val="0081195B"/>
    <w:rsid w:val="00BA7740"/>
    <w:rsid w:val="00C43883"/>
    <w:rsid w:val="00C60216"/>
    <w:rsid w:val="00D348AE"/>
    <w:rsid w:val="00D61F71"/>
    <w:rsid w:val="00DF4FAA"/>
    <w:rsid w:val="00DF5DCA"/>
    <w:rsid w:val="00EF6696"/>
    <w:rsid w:val="00F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Детский сад №107</cp:lastModifiedBy>
  <cp:revision>8</cp:revision>
  <cp:lastPrinted>2025-05-16T14:03:00Z</cp:lastPrinted>
  <dcterms:created xsi:type="dcterms:W3CDTF">2025-05-15T17:13:00Z</dcterms:created>
  <dcterms:modified xsi:type="dcterms:W3CDTF">2025-05-16T14:04:00Z</dcterms:modified>
</cp:coreProperties>
</file>